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83" w:rsidRPr="00CD5546" w:rsidRDefault="004634D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CC0F83" w:rsidRPr="00CD5546">
        <w:rPr>
          <w:b/>
          <w:color w:val="000000"/>
        </w:rPr>
        <w:t>ДОГОВОР</w:t>
      </w:r>
    </w:p>
    <w:p w:rsidR="00CC0F83" w:rsidRPr="00CD5546" w:rsidRDefault="00CC0F83">
      <w:pPr>
        <w:rPr>
          <w:color w:val="000000"/>
        </w:rPr>
      </w:pPr>
    </w:p>
    <w:tbl>
      <w:tblPr>
        <w:tblW w:w="10089" w:type="dxa"/>
        <w:tblLayout w:type="fixed"/>
        <w:tblLook w:val="0000"/>
      </w:tblPr>
      <w:tblGrid>
        <w:gridCol w:w="6629"/>
        <w:gridCol w:w="712"/>
        <w:gridCol w:w="1698"/>
        <w:gridCol w:w="1050"/>
      </w:tblGrid>
      <w:tr w:rsidR="00CC0F83" w:rsidRPr="00CD5546">
        <w:trPr>
          <w:cantSplit/>
        </w:trPr>
        <w:tc>
          <w:tcPr>
            <w:tcW w:w="6629" w:type="dxa"/>
          </w:tcPr>
          <w:p w:rsidR="00CC0F83" w:rsidRPr="00CD5546" w:rsidRDefault="00CC0F83">
            <w:pPr>
              <w:rPr>
                <w:color w:val="000000"/>
              </w:rPr>
            </w:pPr>
            <w:r w:rsidRPr="00CD5546">
              <w:rPr>
                <w:color w:val="000000"/>
              </w:rPr>
              <w:t>г. Томск</w:t>
            </w:r>
          </w:p>
        </w:tc>
        <w:tc>
          <w:tcPr>
            <w:tcW w:w="712" w:type="dxa"/>
          </w:tcPr>
          <w:p w:rsidR="00CC0F83" w:rsidRPr="00CD5546" w:rsidRDefault="00CC0F83" w:rsidP="00C8607B">
            <w:pPr>
              <w:rPr>
                <w:color w:val="000000"/>
              </w:rPr>
            </w:pPr>
            <w:r w:rsidRPr="00CD5546">
              <w:rPr>
                <w:color w:val="000000"/>
              </w:rPr>
              <w:t>“</w:t>
            </w:r>
            <w:r w:rsidR="00C8607B">
              <w:rPr>
                <w:color w:val="000000"/>
              </w:rPr>
              <w:t xml:space="preserve">      </w:t>
            </w:r>
            <w:r w:rsidRPr="00CD5546">
              <w:rPr>
                <w:color w:val="000000"/>
              </w:rPr>
              <w:t>”</w:t>
            </w:r>
          </w:p>
        </w:tc>
        <w:tc>
          <w:tcPr>
            <w:tcW w:w="1698" w:type="dxa"/>
          </w:tcPr>
          <w:p w:rsidR="00CC0F83" w:rsidRPr="00CD5546" w:rsidRDefault="00CC0F83" w:rsidP="00477D68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</w:tcPr>
          <w:p w:rsidR="00CC0F83" w:rsidRPr="00CD5546" w:rsidRDefault="00042C9D" w:rsidP="00AB5C0C">
            <w:pPr>
              <w:rPr>
                <w:color w:val="000000"/>
              </w:rPr>
            </w:pPr>
            <w:r w:rsidRPr="00CD5546">
              <w:rPr>
                <w:color w:val="000000"/>
              </w:rPr>
              <w:t>201</w:t>
            </w:r>
            <w:r w:rsidR="004D6EE7">
              <w:rPr>
                <w:color w:val="000000"/>
                <w:lang w:val="en-US"/>
              </w:rPr>
              <w:t>9</w:t>
            </w:r>
            <w:r w:rsidR="00044A6B" w:rsidRPr="00CD5546">
              <w:rPr>
                <w:color w:val="000000"/>
              </w:rPr>
              <w:t xml:space="preserve"> </w:t>
            </w:r>
            <w:r w:rsidR="00CC0F83" w:rsidRPr="00CD5546">
              <w:rPr>
                <w:color w:val="000000"/>
              </w:rPr>
              <w:t>г.</w:t>
            </w:r>
          </w:p>
        </w:tc>
      </w:tr>
    </w:tbl>
    <w:p w:rsidR="00CC0F83" w:rsidRPr="00CD5546" w:rsidRDefault="000A3376">
      <w:pPr>
        <w:rPr>
          <w:color w:val="000000"/>
        </w:rPr>
      </w:pPr>
      <w:r>
        <w:rPr>
          <w:noProof/>
          <w:color w:val="000000"/>
        </w:rPr>
        <w:pict>
          <v:line id="_x0000_s1027" style="position:absolute;left:0;text-align:left;z-index:2;mso-position-horizontal-relative:text;mso-position-vertical-relative:text" from="365.7pt,1.4pt" to="446.7pt,1.4pt" strokeweight=".5pt"/>
        </w:pict>
      </w:r>
      <w:r>
        <w:rPr>
          <w:noProof/>
          <w:color w:val="000000"/>
        </w:rPr>
        <w:pict>
          <v:line id="_x0000_s1026" style="position:absolute;left:0;text-align:left;z-index:1;mso-position-horizontal-relative:text;mso-position-vertical-relative:text" from="331.7pt,1.4pt" to="354.4pt,1.4pt" strokeweight=".5pt"/>
        </w:pict>
      </w:r>
    </w:p>
    <w:p w:rsidR="00CC0F83" w:rsidRPr="00CD5546" w:rsidRDefault="00DC625D" w:rsidP="00CD5546">
      <w:pPr>
        <w:pStyle w:val="1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____________________________________________</w:t>
      </w:r>
      <w:r w:rsidR="003700C8" w:rsidRPr="003700C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700C8" w:rsidRPr="00AC5BA1">
        <w:rPr>
          <w:rFonts w:ascii="Times New Roman" w:hAnsi="Times New Roman" w:cs="Times New Roman"/>
          <w:b/>
          <w:color w:val="000000"/>
          <w:sz w:val="20"/>
          <w:szCs w:val="20"/>
        </w:rPr>
        <w:t>ЗАКАЗЧИК</w:t>
      </w:r>
      <w:r w:rsidR="003700C8" w:rsidRPr="003700C8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FF0000"/>
          <w:sz w:val="20"/>
          <w:szCs w:val="20"/>
        </w:rPr>
        <w:t>_________________________________</w:t>
      </w:r>
      <w:r w:rsidR="003700C8" w:rsidRPr="003700C8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="003700C8" w:rsidRPr="00DC625D">
        <w:rPr>
          <w:rFonts w:ascii="Times New Roman" w:hAnsi="Times New Roman" w:cs="Times New Roman"/>
          <w:color w:val="000000"/>
          <w:sz w:val="20"/>
          <w:szCs w:val="20"/>
        </w:rPr>
        <w:t>действующего на основании</w:t>
      </w:r>
      <w:r w:rsidR="003700C8" w:rsidRPr="003700C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_________________________</w:t>
      </w:r>
      <w:r w:rsidR="003700C8" w:rsidRPr="003700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C0F83" w:rsidRPr="00CD5546">
        <w:rPr>
          <w:rFonts w:ascii="Times New Roman" w:hAnsi="Times New Roman" w:cs="Times New Roman"/>
          <w:color w:val="000000"/>
          <w:sz w:val="20"/>
          <w:szCs w:val="20"/>
        </w:rPr>
        <w:t xml:space="preserve">с одной стороны, и </w:t>
      </w:r>
      <w:r w:rsidR="00477D68">
        <w:rPr>
          <w:rFonts w:ascii="Times New Roman" w:hAnsi="Times New Roman" w:cs="Times New Roman"/>
          <w:color w:val="000000"/>
          <w:sz w:val="20"/>
          <w:szCs w:val="20"/>
        </w:rPr>
        <w:t>Федеральное г</w:t>
      </w:r>
      <w:r w:rsidR="00CC0F83" w:rsidRPr="00CD5546">
        <w:rPr>
          <w:rFonts w:ascii="Times New Roman" w:hAnsi="Times New Roman" w:cs="Times New Roman"/>
          <w:color w:val="000000"/>
          <w:sz w:val="20"/>
          <w:szCs w:val="20"/>
        </w:rPr>
        <w:t xml:space="preserve">осударственное </w:t>
      </w:r>
      <w:r w:rsidR="00477D68">
        <w:rPr>
          <w:rFonts w:ascii="Times New Roman" w:hAnsi="Times New Roman" w:cs="Times New Roman"/>
          <w:color w:val="000000"/>
          <w:sz w:val="20"/>
          <w:szCs w:val="20"/>
        </w:rPr>
        <w:t xml:space="preserve">бюджетное </w:t>
      </w:r>
      <w:r w:rsidR="00CC0F83" w:rsidRPr="00CD5546"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образовательное учреждение высшего образования «Томский государственный университет систем управления и радиоэлектроники» (ТУСУР), именуемое в дальнейшем </w:t>
      </w:r>
      <w:r w:rsidR="00CC0F83" w:rsidRPr="00CD5546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ИСПОЛНИТЕЛЬ</w:t>
      </w:r>
      <w:r w:rsidR="00CC0F83" w:rsidRPr="00CD554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F179D3" w:rsidRPr="00323824">
        <w:rPr>
          <w:rFonts w:ascii="Times New Roman" w:hAnsi="Times New Roman"/>
          <w:color w:val="000000"/>
          <w:sz w:val="20"/>
          <w:szCs w:val="20"/>
        </w:rPr>
        <w:t xml:space="preserve">в лице проректора по научной работе и инновациям </w:t>
      </w:r>
      <w:proofErr w:type="spellStart"/>
      <w:r w:rsidR="00CC1556">
        <w:rPr>
          <w:rFonts w:ascii="Times New Roman" w:hAnsi="Times New Roman"/>
          <w:color w:val="000000"/>
          <w:sz w:val="20"/>
          <w:szCs w:val="20"/>
        </w:rPr>
        <w:t>Рулевского</w:t>
      </w:r>
      <w:proofErr w:type="spellEnd"/>
      <w:r w:rsidR="00CC1556">
        <w:rPr>
          <w:rFonts w:ascii="Times New Roman" w:hAnsi="Times New Roman"/>
          <w:color w:val="000000"/>
          <w:sz w:val="20"/>
          <w:szCs w:val="20"/>
        </w:rPr>
        <w:t xml:space="preserve"> Виктора Михайловича</w:t>
      </w:r>
      <w:r w:rsidR="00F179D3" w:rsidRPr="00323824">
        <w:rPr>
          <w:rFonts w:ascii="Times New Roman" w:hAnsi="Times New Roman"/>
          <w:color w:val="000000"/>
          <w:sz w:val="20"/>
          <w:szCs w:val="20"/>
        </w:rPr>
        <w:t xml:space="preserve">, действующего на основании </w:t>
      </w:r>
      <w:r w:rsidR="00F179D3" w:rsidRPr="00312BC4">
        <w:rPr>
          <w:rFonts w:ascii="Times New Roman" w:hAnsi="Times New Roman"/>
          <w:color w:val="000000"/>
          <w:sz w:val="20"/>
          <w:szCs w:val="20"/>
        </w:rPr>
        <w:t xml:space="preserve">Устава и доверенности </w:t>
      </w:r>
      <w:r w:rsidR="00312BC4" w:rsidRPr="00312BC4">
        <w:rPr>
          <w:rFonts w:ascii="Times New Roman" w:hAnsi="Times New Roman"/>
          <w:color w:val="000000"/>
          <w:sz w:val="20"/>
          <w:szCs w:val="20"/>
        </w:rPr>
        <w:t>№ 20/</w:t>
      </w:r>
      <w:r w:rsidR="00CC1556">
        <w:rPr>
          <w:rFonts w:ascii="Times New Roman" w:hAnsi="Times New Roman"/>
          <w:color w:val="000000"/>
          <w:sz w:val="20"/>
          <w:szCs w:val="20"/>
        </w:rPr>
        <w:t>1977</w:t>
      </w:r>
      <w:r w:rsidR="00312BC4" w:rsidRPr="00312BC4">
        <w:rPr>
          <w:rFonts w:ascii="Times New Roman" w:hAnsi="Times New Roman"/>
          <w:color w:val="000000"/>
          <w:sz w:val="20"/>
          <w:szCs w:val="20"/>
        </w:rPr>
        <w:t xml:space="preserve"> от 2.07.201</w:t>
      </w:r>
      <w:r w:rsidR="00CC1556">
        <w:rPr>
          <w:rFonts w:ascii="Times New Roman" w:hAnsi="Times New Roman"/>
          <w:color w:val="000000"/>
          <w:sz w:val="20"/>
          <w:szCs w:val="20"/>
        </w:rPr>
        <w:t>8</w:t>
      </w:r>
      <w:r w:rsidR="00312BC4" w:rsidRPr="00312BC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12BC4" w:rsidRPr="00312BC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г. </w:t>
      </w:r>
      <w:r w:rsidR="00CC0F83" w:rsidRPr="00312BC4">
        <w:rPr>
          <w:rFonts w:ascii="Times New Roman" w:hAnsi="Times New Roman" w:cs="Times New Roman"/>
          <w:color w:val="000000"/>
          <w:sz w:val="20"/>
          <w:szCs w:val="20"/>
        </w:rPr>
        <w:t xml:space="preserve">с другой стороны, при совместном упоминании </w:t>
      </w:r>
      <w:r w:rsidR="00CC0F83" w:rsidRPr="00312BC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СТОРОНЫ</w:t>
      </w:r>
      <w:r w:rsidR="00CC0F83" w:rsidRPr="00312BC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CC0F83" w:rsidRPr="00CD5546">
        <w:rPr>
          <w:rFonts w:ascii="Times New Roman" w:hAnsi="Times New Roman" w:cs="Times New Roman"/>
          <w:color w:val="000000"/>
          <w:sz w:val="20"/>
          <w:szCs w:val="20"/>
        </w:rPr>
        <w:t xml:space="preserve"> заключили настоящий</w:t>
      </w:r>
      <w:r w:rsidR="00CC0F83" w:rsidRPr="00CD55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CC0F83" w:rsidRPr="00CD5546">
        <w:rPr>
          <w:rFonts w:ascii="Times New Roman" w:hAnsi="Times New Roman" w:cs="Times New Roman"/>
          <w:bCs/>
          <w:color w:val="000000"/>
          <w:sz w:val="20"/>
          <w:szCs w:val="20"/>
        </w:rPr>
        <w:t>Договор</w:t>
      </w:r>
      <w:r w:rsidR="00CC0F83" w:rsidRPr="00CD5546">
        <w:rPr>
          <w:rFonts w:ascii="Times New Roman" w:hAnsi="Times New Roman" w:cs="Times New Roman"/>
          <w:color w:val="000000"/>
          <w:sz w:val="20"/>
          <w:szCs w:val="20"/>
        </w:rPr>
        <w:t xml:space="preserve"> о нижеследующем:</w:t>
      </w:r>
    </w:p>
    <w:p w:rsidR="00CC0F83" w:rsidRPr="00CD5546" w:rsidRDefault="00CC0F83">
      <w:pPr>
        <w:spacing w:after="120"/>
        <w:jc w:val="center"/>
        <w:rPr>
          <w:b/>
          <w:bCs/>
          <w:color w:val="000000"/>
        </w:rPr>
      </w:pPr>
      <w:r w:rsidRPr="00CD5546">
        <w:rPr>
          <w:b/>
          <w:bCs/>
          <w:color w:val="000000"/>
        </w:rPr>
        <w:t>1. ПРЕДМЕТ ДОГОВОРА</w:t>
      </w:r>
    </w:p>
    <w:p w:rsidR="00DE7983" w:rsidRPr="00DE7983" w:rsidRDefault="00CC0F83" w:rsidP="00DE7983">
      <w:pPr>
        <w:numPr>
          <w:ilvl w:val="1"/>
          <w:numId w:val="1"/>
        </w:numPr>
        <w:ind w:left="0" w:firstLine="0"/>
        <w:rPr>
          <w:color w:val="000000"/>
          <w:u w:val="single"/>
        </w:rPr>
      </w:pPr>
      <w:r w:rsidRPr="00CD5546">
        <w:rPr>
          <w:b/>
          <w:bCs/>
          <w:color w:val="000000"/>
        </w:rPr>
        <w:t xml:space="preserve">ИСПОЛНИТЕЛЬ </w:t>
      </w:r>
      <w:r w:rsidRPr="00CD5546">
        <w:rPr>
          <w:color w:val="000000"/>
        </w:rPr>
        <w:t xml:space="preserve">принимает на себя обязательство оказать услуги по подготовке и проведению </w:t>
      </w:r>
      <w:r w:rsidR="004D6EE7">
        <w:t>МЕЖДУНАРОДНОЙ IEEE-СИБИРСКОЙ КОНФЕРЕНЦИИ ПО УПРАВЛЕНИЮ И СВЯЗИ (</w:t>
      </w:r>
      <w:r w:rsidR="004D6EE7" w:rsidRPr="004D6EE7">
        <w:rPr>
          <w:b/>
        </w:rPr>
        <w:t>SIBCON–2019</w:t>
      </w:r>
      <w:r w:rsidR="004D6EE7" w:rsidRPr="004D6EE7">
        <w:t>)</w:t>
      </w:r>
      <w:r w:rsidR="004D6EE7" w:rsidRPr="004D6EE7">
        <w:rPr>
          <w:bCs/>
          <w:color w:val="000000"/>
        </w:rPr>
        <w:t xml:space="preserve">, </w:t>
      </w:r>
      <w:r w:rsidR="006F6E4B" w:rsidRPr="004D6EE7">
        <w:rPr>
          <w:color w:val="000000"/>
        </w:rPr>
        <w:t>д</w:t>
      </w:r>
      <w:r w:rsidR="006F6E4B" w:rsidRPr="00CD5546">
        <w:rPr>
          <w:color w:val="000000"/>
        </w:rPr>
        <w:t>алее – «Конференция» с «</w:t>
      </w:r>
      <w:r w:rsidR="00C451AB">
        <w:rPr>
          <w:color w:val="000000"/>
        </w:rPr>
        <w:t>18</w:t>
      </w:r>
      <w:r w:rsidR="006F6E4B" w:rsidRPr="00CD5546">
        <w:rPr>
          <w:color w:val="000000"/>
        </w:rPr>
        <w:t xml:space="preserve">» </w:t>
      </w:r>
      <w:r w:rsidR="004D6EE7">
        <w:rPr>
          <w:color w:val="000000"/>
        </w:rPr>
        <w:t>апрел</w:t>
      </w:r>
      <w:r w:rsidR="00C8607B">
        <w:rPr>
          <w:color w:val="000000"/>
        </w:rPr>
        <w:t>я</w:t>
      </w:r>
      <w:r w:rsidR="006F6E4B" w:rsidRPr="00CD5546">
        <w:rPr>
          <w:color w:val="000000"/>
        </w:rPr>
        <w:t xml:space="preserve"> по «</w:t>
      </w:r>
      <w:r w:rsidR="00C451AB">
        <w:rPr>
          <w:color w:val="000000"/>
        </w:rPr>
        <w:t>20</w:t>
      </w:r>
      <w:r w:rsidR="006F6E4B" w:rsidRPr="00CD5546">
        <w:rPr>
          <w:color w:val="000000"/>
        </w:rPr>
        <w:t xml:space="preserve">» </w:t>
      </w:r>
      <w:r w:rsidR="004D6EE7">
        <w:rPr>
          <w:color w:val="000000"/>
        </w:rPr>
        <w:t>апрел</w:t>
      </w:r>
      <w:r w:rsidR="00E8129A">
        <w:rPr>
          <w:color w:val="000000"/>
        </w:rPr>
        <w:t>я</w:t>
      </w:r>
      <w:r w:rsidR="006F6E4B" w:rsidRPr="00CD5546">
        <w:rPr>
          <w:color w:val="000000"/>
        </w:rPr>
        <w:t xml:space="preserve"> 20</w:t>
      </w:r>
      <w:r w:rsidR="00042C9D" w:rsidRPr="00CD5546">
        <w:rPr>
          <w:color w:val="000000"/>
        </w:rPr>
        <w:t>1</w:t>
      </w:r>
      <w:r w:rsidR="004D6EE7">
        <w:rPr>
          <w:color w:val="000000"/>
        </w:rPr>
        <w:t>9</w:t>
      </w:r>
      <w:r w:rsidRPr="00CD5546">
        <w:rPr>
          <w:color w:val="000000"/>
        </w:rPr>
        <w:t xml:space="preserve"> года</w:t>
      </w:r>
      <w:r w:rsidR="00FC1866">
        <w:rPr>
          <w:color w:val="000000"/>
        </w:rPr>
        <w:t>,</w:t>
      </w:r>
      <w:r w:rsidR="00DE7983">
        <w:rPr>
          <w:color w:val="000000"/>
        </w:rPr>
        <w:t xml:space="preserve"> а </w:t>
      </w:r>
      <w:r w:rsidR="00DE7983" w:rsidRPr="00DE7983">
        <w:rPr>
          <w:b/>
          <w:color w:val="000000"/>
        </w:rPr>
        <w:t>ЗАКАЗЧИК</w:t>
      </w:r>
      <w:r w:rsidR="00DE7983">
        <w:rPr>
          <w:color w:val="000000"/>
        </w:rPr>
        <w:t xml:space="preserve"> обязуется обеспечить участие своего представител</w:t>
      </w:r>
      <w:proofErr w:type="gramStart"/>
      <w:r w:rsidR="00DE7983">
        <w:rPr>
          <w:color w:val="000000"/>
        </w:rPr>
        <w:t>я(</w:t>
      </w:r>
      <w:proofErr w:type="gramEnd"/>
      <w:r w:rsidR="00DE7983">
        <w:rPr>
          <w:color w:val="000000"/>
        </w:rPr>
        <w:t>ей), и произвести оплату в соответствии с п. 3 договора.</w:t>
      </w:r>
    </w:p>
    <w:p w:rsidR="00CC0F83" w:rsidRPr="00DE7983" w:rsidRDefault="00DE7983" w:rsidP="00DE7983">
      <w:pPr>
        <w:numPr>
          <w:ilvl w:val="1"/>
          <w:numId w:val="1"/>
        </w:numPr>
        <w:ind w:left="0" w:firstLine="0"/>
        <w:rPr>
          <w:color w:val="000000"/>
          <w:u w:val="single"/>
        </w:rPr>
      </w:pPr>
      <w:r w:rsidRPr="00DE7983">
        <w:rPr>
          <w:bCs/>
          <w:color w:val="000000"/>
        </w:rPr>
        <w:t>Место проведение конференции</w:t>
      </w:r>
      <w:r>
        <w:rPr>
          <w:b/>
          <w:bCs/>
          <w:color w:val="000000"/>
        </w:rPr>
        <w:t xml:space="preserve"> </w:t>
      </w:r>
      <w:r w:rsidRPr="00DE7983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SIBCON</w:t>
      </w:r>
      <w:r w:rsidRPr="00DE7983">
        <w:rPr>
          <w:b/>
          <w:bCs/>
          <w:color w:val="000000"/>
        </w:rPr>
        <w:t>-2019</w:t>
      </w:r>
      <w:r>
        <w:rPr>
          <w:b/>
          <w:bCs/>
          <w:color w:val="000000"/>
        </w:rPr>
        <w:t xml:space="preserve">: </w:t>
      </w:r>
      <w:smartTag w:uri="urn:schemas-microsoft-com:office:smarttags" w:element="metricconverter">
        <w:smartTagPr>
          <w:attr w:name="ProductID" w:val="634050, г"/>
        </w:smartTagPr>
        <w:r w:rsidR="00B918ED" w:rsidRPr="00DE7983">
          <w:rPr>
            <w:color w:val="000000"/>
            <w:u w:val="single"/>
          </w:rPr>
          <w:t>634050, г</w:t>
        </w:r>
      </w:smartTag>
      <w:r w:rsidR="00B918ED" w:rsidRPr="00DE7983">
        <w:rPr>
          <w:color w:val="000000"/>
          <w:u w:val="single"/>
        </w:rPr>
        <w:t>. Томск, пр. Ленина, 40</w:t>
      </w:r>
      <w:r w:rsidR="00CC0F83" w:rsidRPr="00DE7983">
        <w:rPr>
          <w:color w:val="000000"/>
          <w:u w:val="single"/>
        </w:rPr>
        <w:t>.</w:t>
      </w:r>
    </w:p>
    <w:p w:rsidR="00CC0F83" w:rsidRPr="00CD5546" w:rsidRDefault="00CC0F83">
      <w:pPr>
        <w:rPr>
          <w:color w:val="000000"/>
        </w:rPr>
      </w:pPr>
    </w:p>
    <w:p w:rsidR="00CC0F83" w:rsidRPr="00CD5546" w:rsidRDefault="00CC0F83">
      <w:pPr>
        <w:spacing w:after="120"/>
        <w:jc w:val="center"/>
        <w:rPr>
          <w:b/>
          <w:bCs/>
          <w:color w:val="000000"/>
        </w:rPr>
      </w:pPr>
      <w:r w:rsidRPr="00CD5546">
        <w:rPr>
          <w:b/>
          <w:bCs/>
          <w:color w:val="000000"/>
        </w:rPr>
        <w:t>ПРАВА И ОБЯЗАННОСТИ СТОРОН</w:t>
      </w:r>
    </w:p>
    <w:p w:rsidR="00FC1866" w:rsidRPr="00FC1866" w:rsidRDefault="00CC0F83">
      <w:pPr>
        <w:shd w:val="clear" w:color="auto" w:fill="FFFFFF"/>
        <w:tabs>
          <w:tab w:val="left" w:pos="583"/>
          <w:tab w:val="left" w:pos="6358"/>
        </w:tabs>
        <w:rPr>
          <w:color w:val="000000"/>
        </w:rPr>
      </w:pPr>
      <w:r w:rsidRPr="00FC1866">
        <w:rPr>
          <w:color w:val="000000"/>
        </w:rPr>
        <w:t>2.1.   Исполнитель о</w:t>
      </w:r>
      <w:r w:rsidR="00FC1866" w:rsidRPr="00FC1866">
        <w:rPr>
          <w:color w:val="000000"/>
        </w:rPr>
        <w:t>бязуется</w:t>
      </w:r>
      <w:r w:rsidR="00B918ED">
        <w:rPr>
          <w:color w:val="000000"/>
        </w:rPr>
        <w:t>:</w:t>
      </w:r>
    </w:p>
    <w:p w:rsidR="00FC1866" w:rsidRDefault="00FC1866" w:rsidP="00FC1866">
      <w:r>
        <w:t>2.1.1.</w:t>
      </w:r>
      <w:r w:rsidR="00B918ED">
        <w:t xml:space="preserve"> </w:t>
      </w:r>
      <w:r w:rsidRPr="00FC1866">
        <w:t>Провести ко</w:t>
      </w:r>
      <w:r w:rsidR="00B918ED">
        <w:t xml:space="preserve">нференцию в срок, указанный в п. </w:t>
      </w:r>
      <w:r w:rsidRPr="00FC1866">
        <w:t>1.1. настоящего Договора.</w:t>
      </w:r>
    </w:p>
    <w:p w:rsidR="00B918ED" w:rsidRDefault="00FC1866" w:rsidP="00FC1866">
      <w:r w:rsidRPr="00FC1866">
        <w:t>2.1.2. Принять и зарегистрировать представител</w:t>
      </w:r>
      <w:r w:rsidR="003700C8">
        <w:t>ей</w:t>
      </w:r>
      <w:r>
        <w:t xml:space="preserve"> Заказчика </w:t>
      </w:r>
      <w:r w:rsidR="00DC625D">
        <w:rPr>
          <w:color w:val="FF0000"/>
          <w:u w:val="single"/>
        </w:rPr>
        <w:t xml:space="preserve">ФИО </w:t>
      </w:r>
      <w:r w:rsidR="00AA5BAF">
        <w:rPr>
          <w:color w:val="FF0000"/>
          <w:u w:val="single"/>
        </w:rPr>
        <w:t xml:space="preserve">(полностью) </w:t>
      </w:r>
      <w:r w:rsidR="00DC625D">
        <w:rPr>
          <w:color w:val="FF0000"/>
          <w:u w:val="single"/>
        </w:rPr>
        <w:t>авторов статей</w:t>
      </w:r>
      <w:r w:rsidR="004D6EE7">
        <w:rPr>
          <w:color w:val="FF0000"/>
          <w:u w:val="single"/>
        </w:rPr>
        <w:t>.</w:t>
      </w:r>
    </w:p>
    <w:p w:rsidR="00FC1866" w:rsidRPr="00FC1866" w:rsidRDefault="00FC1866" w:rsidP="00FC1866">
      <w:r w:rsidRPr="00FC1866">
        <w:t xml:space="preserve">2.1.3. Обеспечить представителю </w:t>
      </w:r>
      <w:r>
        <w:t>Заказчика</w:t>
      </w:r>
      <w:r w:rsidRPr="00FC1866">
        <w:t xml:space="preserve"> возможност</w:t>
      </w:r>
      <w:r w:rsidR="00F70D36">
        <w:t xml:space="preserve">ь участие во всех мероприятиях </w:t>
      </w:r>
      <w:r w:rsidRPr="00FC1866">
        <w:t>Конференции.</w:t>
      </w:r>
    </w:p>
    <w:p w:rsidR="00FC1866" w:rsidRPr="00FC1866" w:rsidRDefault="00FC1866" w:rsidP="00FC1866">
      <w:r w:rsidRPr="00FC1866">
        <w:t xml:space="preserve">2.1.4.Обеспечить представителя </w:t>
      </w:r>
      <w:r>
        <w:t>Заказчика</w:t>
      </w:r>
      <w:r w:rsidRPr="00FC1866">
        <w:t xml:space="preserve"> раздаточным материалом, а также иными необходимыми документами.</w:t>
      </w:r>
    </w:p>
    <w:p w:rsidR="00FC1866" w:rsidRPr="00FC1866" w:rsidRDefault="00FC1866" w:rsidP="00FC1866">
      <w:r w:rsidRPr="00FC1866">
        <w:t xml:space="preserve">2.1.5. Опубликовать работу представителя </w:t>
      </w:r>
      <w:r>
        <w:t>Заказчика.</w:t>
      </w:r>
    </w:p>
    <w:p w:rsidR="00FC1866" w:rsidRDefault="00FC1866" w:rsidP="00FC1866">
      <w:r w:rsidRPr="00FC1866">
        <w:t>2.1.6.</w:t>
      </w:r>
      <w:r w:rsidR="00F70D36">
        <w:t xml:space="preserve"> </w:t>
      </w:r>
      <w:r w:rsidRPr="00FC1866">
        <w:t xml:space="preserve">Немедленно предупредить </w:t>
      </w:r>
      <w:r>
        <w:t>Заказчика</w:t>
      </w:r>
      <w:r w:rsidRPr="00FC1866">
        <w:t xml:space="preserve"> обо всех не зависящих от него обстоятельствах, которые создают невозможность выполнения в срок услуг надлежащего качества. </w:t>
      </w:r>
    </w:p>
    <w:p w:rsidR="00FC1866" w:rsidRDefault="00FC1866" w:rsidP="00FC1866">
      <w:r>
        <w:t>2.2. Заказчик обязуется:</w:t>
      </w:r>
    </w:p>
    <w:p w:rsidR="00DC750A" w:rsidRPr="00DC750A" w:rsidRDefault="00F70D36" w:rsidP="00DC750A">
      <w:pPr>
        <w:pStyle w:val="3"/>
        <w:numPr>
          <w:ilvl w:val="2"/>
          <w:numId w:val="7"/>
        </w:numPr>
        <w:spacing w:before="0" w:after="0"/>
        <w:ind w:left="0" w:firstLine="0"/>
        <w:jc w:val="both"/>
        <w:rPr>
          <w:rFonts w:ascii="Times New Roman" w:hAnsi="Times New Roman"/>
          <w:b w:val="0"/>
          <w:sz w:val="20"/>
          <w:szCs w:val="20"/>
        </w:rPr>
      </w:pPr>
      <w:r w:rsidRPr="00DC750A">
        <w:rPr>
          <w:rFonts w:ascii="Times New Roman" w:hAnsi="Times New Roman"/>
          <w:b w:val="0"/>
          <w:sz w:val="20"/>
          <w:szCs w:val="20"/>
        </w:rPr>
        <w:t>Предоставить ИСПОЛНИТЕЛЮ</w:t>
      </w:r>
      <w:r w:rsidR="00FC1866" w:rsidRPr="00DC750A">
        <w:rPr>
          <w:rFonts w:ascii="Times New Roman" w:hAnsi="Times New Roman"/>
          <w:b w:val="0"/>
          <w:sz w:val="20"/>
          <w:szCs w:val="20"/>
        </w:rPr>
        <w:t xml:space="preserve"> </w:t>
      </w:r>
      <w:r w:rsidR="00DC750A">
        <w:rPr>
          <w:rFonts w:ascii="Times New Roman" w:hAnsi="Times New Roman"/>
          <w:b w:val="0"/>
          <w:sz w:val="20"/>
          <w:szCs w:val="20"/>
        </w:rPr>
        <w:t xml:space="preserve">заявку на участие в Конференции, по </w:t>
      </w:r>
      <w:r w:rsidR="00DC750A" w:rsidRPr="00DC750A">
        <w:rPr>
          <w:rFonts w:ascii="Times New Roman" w:hAnsi="Times New Roman"/>
          <w:b w:val="0"/>
          <w:sz w:val="20"/>
          <w:szCs w:val="20"/>
        </w:rPr>
        <w:t>отдельному з</w:t>
      </w:r>
      <w:r w:rsidR="00DC750A">
        <w:rPr>
          <w:rFonts w:ascii="Times New Roman" w:hAnsi="Times New Roman"/>
          <w:b w:val="0"/>
          <w:sz w:val="20"/>
          <w:szCs w:val="20"/>
        </w:rPr>
        <w:t xml:space="preserve">апросу - </w:t>
      </w:r>
      <w:r w:rsidR="00DC750A" w:rsidRPr="00DC750A">
        <w:rPr>
          <w:rFonts w:ascii="Times New Roman" w:hAnsi="Times New Roman"/>
          <w:b w:val="0"/>
          <w:sz w:val="20"/>
          <w:szCs w:val="20"/>
        </w:rPr>
        <w:t xml:space="preserve">копии документов, подтверждающих статус авторов публикации (аспирант, студент, член </w:t>
      </w:r>
      <w:r w:rsidR="00DC750A" w:rsidRPr="00DC750A">
        <w:rPr>
          <w:rFonts w:ascii="Times New Roman" w:hAnsi="Times New Roman"/>
          <w:b w:val="0"/>
          <w:sz w:val="20"/>
          <w:szCs w:val="20"/>
          <w:lang w:val="en-US"/>
        </w:rPr>
        <w:t>IEEE</w:t>
      </w:r>
      <w:r w:rsidR="00DC750A" w:rsidRPr="00DC750A">
        <w:rPr>
          <w:rFonts w:ascii="Times New Roman" w:hAnsi="Times New Roman"/>
          <w:b w:val="0"/>
          <w:sz w:val="20"/>
          <w:szCs w:val="20"/>
        </w:rPr>
        <w:t>).</w:t>
      </w:r>
    </w:p>
    <w:p w:rsidR="00FC1866" w:rsidRPr="00DC750A" w:rsidRDefault="00FC1866" w:rsidP="00DC750A">
      <w:pPr>
        <w:tabs>
          <w:tab w:val="left" w:pos="1080"/>
          <w:tab w:val="left" w:pos="8820"/>
        </w:tabs>
      </w:pPr>
      <w:r w:rsidRPr="00DC750A">
        <w:t>2.2.2.  Оплатить участие в Конференции в соответствии с п.</w:t>
      </w:r>
      <w:r w:rsidR="00632B99" w:rsidRPr="00DC750A">
        <w:t xml:space="preserve"> </w:t>
      </w:r>
      <w:r w:rsidRPr="00DC750A">
        <w:t>3. настоящего Договора.</w:t>
      </w:r>
    </w:p>
    <w:p w:rsidR="00FC1866" w:rsidRPr="00DC750A" w:rsidRDefault="00FC1866" w:rsidP="00DC750A">
      <w:pPr>
        <w:rPr>
          <w:rStyle w:val="FontStyle13"/>
          <w:rFonts w:ascii="Times New Roman" w:hAnsi="Times New Roman" w:cs="Times New Roman"/>
          <w:sz w:val="20"/>
          <w:szCs w:val="20"/>
        </w:rPr>
      </w:pPr>
      <w:r w:rsidRPr="00DC750A">
        <w:t>2.2.3.</w:t>
      </w:r>
      <w:r w:rsidRPr="00DC750A">
        <w:rPr>
          <w:rStyle w:val="FontStyle13"/>
          <w:rFonts w:ascii="Times New Roman" w:hAnsi="Times New Roman" w:cs="Times New Roman"/>
          <w:sz w:val="20"/>
          <w:szCs w:val="20"/>
        </w:rPr>
        <w:t xml:space="preserve"> Обеспечить своевременное прибытие своего представителя к месту проведения конференции.</w:t>
      </w:r>
    </w:p>
    <w:p w:rsidR="004D6EE7" w:rsidRPr="00B73CD4" w:rsidRDefault="003955B7" w:rsidP="00DC750A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rPr>
          <w:color w:val="000000"/>
          <w:spacing w:val="-2"/>
        </w:rPr>
      </w:pPr>
      <w:r w:rsidRPr="00DC750A">
        <w:rPr>
          <w:color w:val="000000"/>
          <w:spacing w:val="-2"/>
        </w:rPr>
        <w:t>2.2.4. Предоставить</w:t>
      </w:r>
      <w:r w:rsidR="00CC0F83" w:rsidRPr="00DC750A">
        <w:rPr>
          <w:color w:val="000000"/>
          <w:spacing w:val="-2"/>
        </w:rPr>
        <w:t xml:space="preserve"> Исполнителю </w:t>
      </w:r>
      <w:r w:rsidR="00BE4DFC" w:rsidRPr="00DC750A">
        <w:rPr>
          <w:color w:val="000000"/>
          <w:spacing w:val="-2"/>
        </w:rPr>
        <w:t>стать</w:t>
      </w:r>
      <w:proofErr w:type="gramStart"/>
      <w:r w:rsidR="00BE4DFC" w:rsidRPr="00DC750A">
        <w:rPr>
          <w:color w:val="000000"/>
          <w:spacing w:val="-2"/>
        </w:rPr>
        <w:t>и(</w:t>
      </w:r>
      <w:proofErr w:type="spellStart"/>
      <w:proofErr w:type="gramEnd"/>
      <w:r w:rsidR="00BE4DFC" w:rsidRPr="00DC750A">
        <w:rPr>
          <w:color w:val="000000"/>
          <w:spacing w:val="-2"/>
        </w:rPr>
        <w:t>ю</w:t>
      </w:r>
      <w:proofErr w:type="spellEnd"/>
      <w:r w:rsidR="00BE4DFC" w:rsidRPr="00DC750A">
        <w:rPr>
          <w:color w:val="000000"/>
          <w:spacing w:val="-2"/>
        </w:rPr>
        <w:t>)</w:t>
      </w:r>
      <w:r w:rsidR="00CC0F83" w:rsidRPr="00DC750A">
        <w:rPr>
          <w:color w:val="000000"/>
          <w:spacing w:val="-2"/>
        </w:rPr>
        <w:t xml:space="preserve"> для публикации в сборнике </w:t>
      </w:r>
      <w:r w:rsidR="004D6EE7" w:rsidRPr="00DC750A">
        <w:rPr>
          <w:color w:val="000000"/>
          <w:spacing w:val="-2"/>
        </w:rPr>
        <w:t xml:space="preserve">трудов </w:t>
      </w:r>
      <w:r w:rsidR="004D6EE7" w:rsidRPr="00DC750A">
        <w:t>МЕЖДУНАРОДНОЙ IEEE-</w:t>
      </w:r>
      <w:r w:rsidR="004D6EE7" w:rsidRPr="00B73CD4">
        <w:t>СИБИРСКОЙ КОНФЕРЕНЦИИ ПО УПРАВЛЕНИЮ И СВЯЗИ (SIBCON–2019)</w:t>
      </w:r>
      <w:r w:rsidR="002C7094" w:rsidRPr="00B73CD4">
        <w:rPr>
          <w:bCs/>
          <w:color w:val="000000"/>
        </w:rPr>
        <w:t>.</w:t>
      </w:r>
    </w:p>
    <w:p w:rsidR="00610277" w:rsidRPr="00B73CD4" w:rsidRDefault="00610277" w:rsidP="00DC750A">
      <w:pPr>
        <w:widowControl w:val="0"/>
        <w:numPr>
          <w:ilvl w:val="1"/>
          <w:numId w:val="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rPr>
          <w:color w:val="000000"/>
        </w:rPr>
      </w:pPr>
      <w:r w:rsidRPr="00B73CD4">
        <w:rPr>
          <w:bCs/>
          <w:color w:val="000000"/>
        </w:rPr>
        <w:t>ИСПОЛНИТЕЛЬ</w:t>
      </w:r>
      <w:r w:rsidRPr="00B73CD4">
        <w:rPr>
          <w:color w:val="000000"/>
        </w:rPr>
        <w:t xml:space="preserve"> не выдает </w:t>
      </w:r>
      <w:r w:rsidRPr="00B73CD4">
        <w:rPr>
          <w:bCs/>
          <w:color w:val="000000"/>
        </w:rPr>
        <w:t>ЗАКАЗЧИКУ</w:t>
      </w:r>
      <w:r w:rsidRPr="00B73CD4">
        <w:rPr>
          <w:color w:val="000000"/>
        </w:rPr>
        <w:t xml:space="preserve"> сборник материалов конференции без оплаты </w:t>
      </w:r>
      <w:r w:rsidRPr="00B73CD4">
        <w:rPr>
          <w:bCs/>
          <w:color w:val="000000"/>
        </w:rPr>
        <w:t>ЗАКАЗЧИКОМ</w:t>
      </w:r>
      <w:r w:rsidRPr="00B73CD4">
        <w:rPr>
          <w:color w:val="000000"/>
        </w:rPr>
        <w:t xml:space="preserve"> </w:t>
      </w:r>
    </w:p>
    <w:p w:rsidR="00610277" w:rsidRPr="00DC750A" w:rsidRDefault="00610277" w:rsidP="00DC750A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rPr>
          <w:color w:val="000000"/>
        </w:rPr>
      </w:pPr>
      <w:r w:rsidRPr="00B73CD4">
        <w:rPr>
          <w:color w:val="000000"/>
        </w:rPr>
        <w:t>суммы, указанной в п. 3.1. Договора.</w:t>
      </w:r>
    </w:p>
    <w:p w:rsidR="00CC0F83" w:rsidRPr="00CD5546" w:rsidRDefault="00CC0F83">
      <w:pPr>
        <w:spacing w:before="120" w:after="120"/>
        <w:jc w:val="center"/>
        <w:rPr>
          <w:b/>
          <w:bCs/>
          <w:color w:val="000000"/>
        </w:rPr>
      </w:pPr>
      <w:r w:rsidRPr="00CD5546">
        <w:rPr>
          <w:b/>
          <w:bCs/>
          <w:color w:val="000000"/>
        </w:rPr>
        <w:t>3. ЦЕНА УСЛУГ</w:t>
      </w:r>
    </w:p>
    <w:p w:rsidR="00B425DE" w:rsidRPr="00CD5546" w:rsidRDefault="00CC0F83" w:rsidP="00B425DE">
      <w:pPr>
        <w:spacing w:before="40"/>
        <w:rPr>
          <w:color w:val="000000"/>
        </w:rPr>
      </w:pPr>
      <w:r w:rsidRPr="00CD5546">
        <w:rPr>
          <w:color w:val="000000"/>
        </w:rPr>
        <w:t xml:space="preserve">3.1. За оказанные услуги </w:t>
      </w:r>
      <w:r w:rsidRPr="00CD5546">
        <w:rPr>
          <w:b/>
          <w:color w:val="000000"/>
        </w:rPr>
        <w:t>ЗАКАЗЧИК</w:t>
      </w:r>
      <w:r w:rsidRPr="00CD5546">
        <w:rPr>
          <w:color w:val="000000"/>
        </w:rPr>
        <w:t xml:space="preserve"> уплачивает</w:t>
      </w:r>
      <w:r w:rsidRPr="00CD5546">
        <w:rPr>
          <w:bCs/>
          <w:color w:val="000000"/>
        </w:rPr>
        <w:t xml:space="preserve"> </w:t>
      </w:r>
      <w:r w:rsidRPr="00CD5546">
        <w:rPr>
          <w:b/>
          <w:color w:val="000000"/>
        </w:rPr>
        <w:t>ИСПОЛНИТЕЛЮ</w:t>
      </w:r>
      <w:r w:rsidR="00632B99">
        <w:rPr>
          <w:color w:val="000000"/>
        </w:rPr>
        <w:t xml:space="preserve"> </w:t>
      </w:r>
      <w:r w:rsidR="00DC625D">
        <w:rPr>
          <w:color w:val="FF0000"/>
        </w:rPr>
        <w:t>___</w:t>
      </w:r>
      <w:r w:rsidR="00B425DE">
        <w:rPr>
          <w:color w:val="FF0000"/>
        </w:rPr>
        <w:t>______</w:t>
      </w:r>
      <w:r w:rsidR="00DC625D">
        <w:rPr>
          <w:color w:val="FF0000"/>
        </w:rPr>
        <w:t>__</w:t>
      </w:r>
      <w:r w:rsidR="00AE2D69">
        <w:rPr>
          <w:color w:val="FF0000"/>
        </w:rPr>
        <w:t>_________________</w:t>
      </w:r>
      <w:r w:rsidR="00DC625D">
        <w:rPr>
          <w:color w:val="FF0000"/>
        </w:rPr>
        <w:t>_____</w:t>
      </w:r>
      <w:r w:rsidR="00632B99" w:rsidRPr="003700C8">
        <w:rPr>
          <w:color w:val="FF0000"/>
        </w:rPr>
        <w:t xml:space="preserve"> </w:t>
      </w:r>
      <w:r w:rsidR="00CD78A0">
        <w:rPr>
          <w:color w:val="FF0000"/>
        </w:rPr>
        <w:t xml:space="preserve">(сумму прописью) </w:t>
      </w:r>
      <w:r w:rsidRPr="00CD5546">
        <w:rPr>
          <w:color w:val="000000"/>
        </w:rPr>
        <w:t>рублей</w:t>
      </w:r>
      <w:r w:rsidR="00A651D5">
        <w:rPr>
          <w:color w:val="000000"/>
        </w:rPr>
        <w:t>.</w:t>
      </w:r>
      <w:r w:rsidR="00477D68">
        <w:rPr>
          <w:color w:val="000000"/>
        </w:rPr>
        <w:t xml:space="preserve"> </w:t>
      </w:r>
      <w:r w:rsidR="00A651D5">
        <w:rPr>
          <w:color w:val="000000"/>
        </w:rPr>
        <w:t xml:space="preserve">Организационный взнос за участие </w:t>
      </w:r>
      <w:r w:rsidR="002C7094" w:rsidRPr="002C7094">
        <w:rPr>
          <w:color w:val="000000"/>
        </w:rPr>
        <w:t xml:space="preserve">составляет </w:t>
      </w:r>
      <w:r w:rsidR="002C7094" w:rsidRPr="007D7BF3">
        <w:rPr>
          <w:color w:val="000000"/>
          <w:u w:val="single"/>
          <w:shd w:val="clear" w:color="auto" w:fill="FFFFFF"/>
        </w:rPr>
        <w:t xml:space="preserve">для членов IEEE 11 500 рублей (для студентов и аспирантов 8 500 рублей; </w:t>
      </w:r>
      <w:r w:rsidR="00CD78A0" w:rsidRPr="007D7BF3">
        <w:rPr>
          <w:color w:val="000000"/>
          <w:u w:val="single"/>
          <w:shd w:val="clear" w:color="auto" w:fill="FFFFFF"/>
        </w:rPr>
        <w:t xml:space="preserve">для участников конференции </w:t>
      </w:r>
      <w:r w:rsidR="002C7094" w:rsidRPr="007D7BF3">
        <w:rPr>
          <w:color w:val="000000"/>
          <w:u w:val="single"/>
          <w:shd w:val="clear" w:color="auto" w:fill="FFFFFF"/>
        </w:rPr>
        <w:t>19</w:t>
      </w:r>
      <w:r w:rsidR="00B425DE">
        <w:rPr>
          <w:color w:val="000000"/>
          <w:u w:val="single"/>
          <w:shd w:val="clear" w:color="auto" w:fill="FFFFFF"/>
        </w:rPr>
        <w:t> </w:t>
      </w:r>
      <w:r w:rsidR="002C7094" w:rsidRPr="007D7BF3">
        <w:rPr>
          <w:color w:val="000000"/>
          <w:u w:val="single"/>
          <w:shd w:val="clear" w:color="auto" w:fill="FFFFFF"/>
        </w:rPr>
        <w:t>500</w:t>
      </w:r>
      <w:r w:rsidR="00B425DE" w:rsidRPr="00B425DE">
        <w:rPr>
          <w:color w:val="000000"/>
          <w:u w:val="single"/>
          <w:shd w:val="clear" w:color="auto" w:fill="FFFFFF"/>
        </w:rPr>
        <w:t xml:space="preserve"> </w:t>
      </w:r>
      <w:r w:rsidR="00B425DE" w:rsidRPr="007D7BF3">
        <w:rPr>
          <w:color w:val="000000"/>
          <w:u w:val="single"/>
          <w:shd w:val="clear" w:color="auto" w:fill="FFFFFF"/>
        </w:rPr>
        <w:t>рублей</w:t>
      </w:r>
      <w:r w:rsidR="00B425DE" w:rsidRPr="007D7BF3">
        <w:rPr>
          <w:rFonts w:ascii="Verdana" w:hAnsi="Verdana"/>
          <w:color w:val="000000"/>
          <w:sz w:val="19"/>
          <w:szCs w:val="19"/>
          <w:u w:val="single"/>
          <w:shd w:val="clear" w:color="auto" w:fill="FFFFFF"/>
        </w:rPr>
        <w:t>)</w:t>
      </w:r>
      <w:r w:rsidR="00B425DE">
        <w:rPr>
          <w:color w:val="000000"/>
        </w:rPr>
        <w:t xml:space="preserve"> с уч</w:t>
      </w:r>
      <w:r w:rsidR="00B425DE" w:rsidRPr="003C4B62">
        <w:rPr>
          <w:color w:val="000000"/>
        </w:rPr>
        <w:t>етом НДС</w:t>
      </w:r>
      <w:r w:rsidR="00B425DE">
        <w:rPr>
          <w:color w:val="000000"/>
        </w:rPr>
        <w:t>.</w:t>
      </w:r>
    </w:p>
    <w:p w:rsidR="00B425DE" w:rsidRPr="00B425DE" w:rsidRDefault="00B425DE" w:rsidP="00B425DE">
      <w:pPr>
        <w:spacing w:before="40"/>
        <w:jc w:val="center"/>
        <w:rPr>
          <w:i/>
          <w:color w:val="000000"/>
          <w:sz w:val="16"/>
          <w:szCs w:val="16"/>
          <w:shd w:val="clear" w:color="auto" w:fill="FFFFFF"/>
        </w:rPr>
      </w:pPr>
      <w:r w:rsidRPr="00B425DE">
        <w:rPr>
          <w:i/>
          <w:color w:val="000000"/>
          <w:sz w:val="16"/>
          <w:szCs w:val="16"/>
          <w:shd w:val="clear" w:color="auto" w:fill="FFFFFF"/>
        </w:rPr>
        <w:t>(</w:t>
      </w:r>
      <w:proofErr w:type="gramStart"/>
      <w:r>
        <w:rPr>
          <w:i/>
          <w:color w:val="000000"/>
          <w:sz w:val="16"/>
          <w:szCs w:val="16"/>
          <w:shd w:val="clear" w:color="auto" w:fill="FFFFFF"/>
        </w:rPr>
        <w:t>нужное</w:t>
      </w:r>
      <w:proofErr w:type="gramEnd"/>
      <w:r>
        <w:rPr>
          <w:i/>
          <w:color w:val="000000"/>
          <w:sz w:val="16"/>
          <w:szCs w:val="16"/>
          <w:shd w:val="clear" w:color="auto" w:fill="FFFFFF"/>
        </w:rPr>
        <w:t xml:space="preserve"> </w:t>
      </w:r>
      <w:r w:rsidRPr="00B425DE">
        <w:rPr>
          <w:i/>
          <w:color w:val="000000"/>
          <w:sz w:val="16"/>
          <w:szCs w:val="16"/>
          <w:shd w:val="clear" w:color="auto" w:fill="FFFFFF"/>
        </w:rPr>
        <w:t>прописать</w:t>
      </w:r>
      <w:r>
        <w:rPr>
          <w:i/>
          <w:color w:val="000000"/>
          <w:sz w:val="16"/>
          <w:szCs w:val="16"/>
          <w:shd w:val="clear" w:color="auto" w:fill="FFFFFF"/>
        </w:rPr>
        <w:t>, сумму и категорию участников</w:t>
      </w:r>
      <w:r w:rsidRPr="00B425DE">
        <w:rPr>
          <w:i/>
          <w:color w:val="000000"/>
          <w:sz w:val="16"/>
          <w:szCs w:val="16"/>
          <w:shd w:val="clear" w:color="auto" w:fill="FFFFFF"/>
        </w:rPr>
        <w:t>)</w:t>
      </w:r>
    </w:p>
    <w:p w:rsidR="0062533F" w:rsidRPr="00682237" w:rsidRDefault="00CC0F83">
      <w:pPr>
        <w:spacing w:before="40"/>
        <w:rPr>
          <w:color w:val="000000"/>
          <w:spacing w:val="-2"/>
        </w:rPr>
      </w:pPr>
      <w:r w:rsidRPr="00682237">
        <w:rPr>
          <w:color w:val="000000"/>
          <w:spacing w:val="-2"/>
        </w:rPr>
        <w:t>3.</w:t>
      </w:r>
      <w:r w:rsidR="00632B99" w:rsidRPr="00682237">
        <w:rPr>
          <w:color w:val="000000"/>
          <w:spacing w:val="-2"/>
        </w:rPr>
        <w:t>2. Оплата суммы, указанной в п.</w:t>
      </w:r>
      <w:r w:rsidRPr="00682237">
        <w:rPr>
          <w:color w:val="000000"/>
          <w:spacing w:val="-2"/>
        </w:rPr>
        <w:t xml:space="preserve">3.1. Договора, производится </w:t>
      </w:r>
      <w:r w:rsidRPr="00682237">
        <w:rPr>
          <w:b/>
          <w:bCs/>
          <w:color w:val="000000"/>
          <w:spacing w:val="-2"/>
        </w:rPr>
        <w:t>ЗАКАЗЧИКОМ</w:t>
      </w:r>
      <w:r w:rsidRPr="00682237">
        <w:rPr>
          <w:color w:val="000000"/>
          <w:spacing w:val="-2"/>
        </w:rPr>
        <w:t xml:space="preserve"> </w:t>
      </w:r>
      <w:r w:rsidR="0062533F" w:rsidRPr="00682237">
        <w:rPr>
          <w:color w:val="000000"/>
          <w:spacing w:val="-2"/>
        </w:rPr>
        <w:t xml:space="preserve">путем перечисления денежных средств на расчетный счет Исполнителя на основании выставленного </w:t>
      </w:r>
      <w:r w:rsidR="00791031">
        <w:rPr>
          <w:color w:val="000000"/>
          <w:spacing w:val="-2"/>
        </w:rPr>
        <w:t>счета</w:t>
      </w:r>
      <w:r w:rsidR="0062533F" w:rsidRPr="00682237">
        <w:rPr>
          <w:color w:val="000000"/>
          <w:spacing w:val="-2"/>
        </w:rPr>
        <w:t>.</w:t>
      </w:r>
    </w:p>
    <w:p w:rsidR="00FA4682" w:rsidRPr="00682237" w:rsidRDefault="00FA4682" w:rsidP="00FA4682">
      <w:pPr>
        <w:tabs>
          <w:tab w:val="left" w:pos="0"/>
        </w:tabs>
        <w:rPr>
          <w:color w:val="000000"/>
        </w:rPr>
      </w:pPr>
      <w:r w:rsidRPr="00682237">
        <w:rPr>
          <w:color w:val="000000"/>
          <w:spacing w:val="-2"/>
        </w:rPr>
        <w:t xml:space="preserve">3.3. </w:t>
      </w:r>
      <w:r w:rsidRPr="00682237">
        <w:rPr>
          <w:color w:val="000000"/>
        </w:rPr>
        <w:t xml:space="preserve">Документом, свидетельствующим о выполнении </w:t>
      </w:r>
      <w:proofErr w:type="spellStart"/>
      <w:r w:rsidRPr="00682237">
        <w:rPr>
          <w:color w:val="000000"/>
        </w:rPr>
        <w:t>ТУСУРом</w:t>
      </w:r>
      <w:proofErr w:type="spellEnd"/>
      <w:r w:rsidRPr="00682237">
        <w:rPr>
          <w:color w:val="000000"/>
        </w:rPr>
        <w:t xml:space="preserve"> взятых на себя обязательств, является соответствующий Акт оказанных услуг, который подписывается сторонами.</w:t>
      </w:r>
    </w:p>
    <w:p w:rsidR="0062533F" w:rsidRDefault="0062533F">
      <w:pPr>
        <w:jc w:val="center"/>
        <w:rPr>
          <w:b/>
          <w:color w:val="000000"/>
        </w:rPr>
      </w:pPr>
    </w:p>
    <w:p w:rsidR="00CC0F83" w:rsidRPr="00CD5546" w:rsidRDefault="00CC0F83">
      <w:pPr>
        <w:jc w:val="center"/>
        <w:rPr>
          <w:b/>
          <w:color w:val="000000"/>
        </w:rPr>
      </w:pPr>
      <w:r w:rsidRPr="00CD5546">
        <w:rPr>
          <w:b/>
          <w:color w:val="000000"/>
        </w:rPr>
        <w:t>4. ЮРИДИЧЕСКИЕ АДРЕСА СТОРОН И БАНКОВСКИЕ РЕКВИЗИТЫ</w:t>
      </w:r>
    </w:p>
    <w:tbl>
      <w:tblPr>
        <w:tblW w:w="9889" w:type="dxa"/>
        <w:tblLook w:val="04A0"/>
      </w:tblPr>
      <w:tblGrid>
        <w:gridCol w:w="5070"/>
        <w:gridCol w:w="4819"/>
      </w:tblGrid>
      <w:tr w:rsidR="008C7B12" w:rsidTr="0078349D">
        <w:trPr>
          <w:cantSplit/>
        </w:trPr>
        <w:tc>
          <w:tcPr>
            <w:tcW w:w="5070" w:type="dxa"/>
            <w:hideMark/>
          </w:tcPr>
          <w:p w:rsidR="008C7B12" w:rsidRDefault="008C7B12">
            <w:pPr>
              <w:spacing w:before="60"/>
              <w:rPr>
                <w:color w:val="000000"/>
              </w:rPr>
            </w:pPr>
            <w:r>
              <w:rPr>
                <w:b/>
                <w:color w:val="000000"/>
              </w:rPr>
              <w:t>ИСПОЛНИТЕЛЬ</w:t>
            </w:r>
          </w:p>
        </w:tc>
        <w:tc>
          <w:tcPr>
            <w:tcW w:w="4819" w:type="dxa"/>
            <w:hideMark/>
          </w:tcPr>
          <w:p w:rsidR="008C7B12" w:rsidRDefault="008C7B12">
            <w:pPr>
              <w:spacing w:before="60"/>
              <w:rPr>
                <w:color w:val="000000"/>
              </w:rPr>
            </w:pPr>
            <w:r>
              <w:rPr>
                <w:b/>
                <w:color w:val="000000"/>
              </w:rPr>
              <w:t>ЗАКАЗЧИК</w:t>
            </w:r>
          </w:p>
        </w:tc>
      </w:tr>
      <w:tr w:rsidR="008C7B12" w:rsidTr="0078349D">
        <w:trPr>
          <w:cantSplit/>
        </w:trPr>
        <w:tc>
          <w:tcPr>
            <w:tcW w:w="5070" w:type="dxa"/>
            <w:hideMark/>
          </w:tcPr>
          <w:p w:rsidR="008C7B12" w:rsidRDefault="008C7B12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ТУСУР</w:t>
            </w:r>
          </w:p>
        </w:tc>
        <w:tc>
          <w:tcPr>
            <w:tcW w:w="4819" w:type="dxa"/>
            <w:vMerge w:val="restart"/>
          </w:tcPr>
          <w:p w:rsidR="008C7B12" w:rsidRDefault="003955B7">
            <w:pPr>
              <w:rPr>
                <w:color w:val="FF0000"/>
              </w:rPr>
            </w:pPr>
            <w:r>
              <w:rPr>
                <w:color w:val="FF0000"/>
              </w:rPr>
              <w:t>Наименование организации</w:t>
            </w:r>
          </w:p>
          <w:p w:rsidR="003955B7" w:rsidRDefault="003955B7">
            <w:pPr>
              <w:rPr>
                <w:color w:val="FF0000"/>
              </w:rPr>
            </w:pPr>
            <w:r>
              <w:rPr>
                <w:color w:val="FF0000"/>
              </w:rPr>
              <w:t>Адрес (подробный) организации</w:t>
            </w:r>
          </w:p>
          <w:p w:rsidR="008C7B12" w:rsidRDefault="008C7B12">
            <w:pPr>
              <w:rPr>
                <w:color w:val="FF0000"/>
              </w:rPr>
            </w:pPr>
          </w:p>
          <w:p w:rsidR="008C7B12" w:rsidRDefault="008C7B12">
            <w:pPr>
              <w:rPr>
                <w:color w:val="FF0000"/>
              </w:rPr>
            </w:pPr>
            <w:r>
              <w:rPr>
                <w:color w:val="FF0000"/>
              </w:rPr>
              <w:t xml:space="preserve">ИНН     КПП </w:t>
            </w:r>
          </w:p>
          <w:p w:rsidR="008C7B12" w:rsidRDefault="008C7B12">
            <w:pPr>
              <w:rPr>
                <w:color w:val="FF0000"/>
              </w:rPr>
            </w:pPr>
            <w:r>
              <w:rPr>
                <w:color w:val="FF0000"/>
              </w:rPr>
              <w:t>Расчетный счет</w:t>
            </w:r>
          </w:p>
          <w:p w:rsidR="008C7B12" w:rsidRDefault="003955B7">
            <w:pPr>
              <w:rPr>
                <w:color w:val="FF0000"/>
              </w:rPr>
            </w:pPr>
            <w:r>
              <w:rPr>
                <w:color w:val="FF0000"/>
              </w:rPr>
              <w:t>к/с</w:t>
            </w:r>
          </w:p>
          <w:p w:rsidR="003955B7" w:rsidRDefault="003955B7">
            <w:pPr>
              <w:rPr>
                <w:color w:val="FF0000"/>
              </w:rPr>
            </w:pPr>
            <w:r>
              <w:rPr>
                <w:color w:val="FF0000"/>
              </w:rPr>
              <w:t>БИК Банка</w:t>
            </w:r>
          </w:p>
        </w:tc>
      </w:tr>
      <w:tr w:rsidR="008C7B12" w:rsidTr="0078349D">
        <w:trPr>
          <w:cantSplit/>
        </w:trPr>
        <w:tc>
          <w:tcPr>
            <w:tcW w:w="5070" w:type="dxa"/>
            <w:hideMark/>
          </w:tcPr>
          <w:p w:rsidR="008C7B12" w:rsidRDefault="008C7B12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634050, г. Томск, пр. Ленина, 40</w:t>
            </w:r>
          </w:p>
        </w:tc>
        <w:tc>
          <w:tcPr>
            <w:tcW w:w="0" w:type="auto"/>
            <w:vMerge/>
            <w:vAlign w:val="center"/>
            <w:hideMark/>
          </w:tcPr>
          <w:p w:rsidR="008C7B12" w:rsidRDefault="008C7B12">
            <w:pPr>
              <w:jc w:val="left"/>
              <w:rPr>
                <w:color w:val="FF0000"/>
              </w:rPr>
            </w:pPr>
          </w:p>
        </w:tc>
      </w:tr>
      <w:tr w:rsidR="008C7B12" w:rsidTr="0078349D">
        <w:trPr>
          <w:cantSplit/>
        </w:trPr>
        <w:tc>
          <w:tcPr>
            <w:tcW w:w="5070" w:type="dxa"/>
            <w:hideMark/>
          </w:tcPr>
          <w:p w:rsidR="008C7B12" w:rsidRDefault="008C7B12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ИНН 7021000043 КПП 701701001</w:t>
            </w:r>
          </w:p>
        </w:tc>
        <w:tc>
          <w:tcPr>
            <w:tcW w:w="0" w:type="auto"/>
            <w:vMerge/>
            <w:vAlign w:val="center"/>
            <w:hideMark/>
          </w:tcPr>
          <w:p w:rsidR="008C7B12" w:rsidRDefault="008C7B12">
            <w:pPr>
              <w:jc w:val="left"/>
              <w:rPr>
                <w:color w:val="FF0000"/>
              </w:rPr>
            </w:pPr>
          </w:p>
        </w:tc>
      </w:tr>
      <w:tr w:rsidR="008C7B12" w:rsidTr="0078349D">
        <w:trPr>
          <w:cantSplit/>
        </w:trPr>
        <w:tc>
          <w:tcPr>
            <w:tcW w:w="5070" w:type="dxa"/>
            <w:hideMark/>
          </w:tcPr>
          <w:p w:rsidR="008C7B12" w:rsidRDefault="008C7B12">
            <w:pPr>
              <w:rPr>
                <w:color w:val="000000"/>
              </w:rPr>
            </w:pPr>
            <w:r>
              <w:rPr>
                <w:color w:val="000000"/>
              </w:rPr>
              <w:t>УФК по Томской области (ТУСУР л/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 xml:space="preserve"> </w:t>
            </w:r>
            <w:r>
              <w:t>20656Х91490</w:t>
            </w:r>
            <w:r>
              <w:rPr>
                <w:color w:val="000000"/>
              </w:rPr>
              <w:t>)</w:t>
            </w:r>
            <w:r w:rsidR="002C7094">
              <w:rPr>
                <w:color w:val="000000"/>
              </w:rPr>
              <w:t xml:space="preserve"> (</w:t>
            </w:r>
            <w:r w:rsidR="002C7094" w:rsidRPr="002C7094">
              <w:rPr>
                <w:color w:val="000000"/>
              </w:rPr>
              <w:t>символ Х в лицевом счёте следует заполнять латинской прописной буквой)</w:t>
            </w:r>
            <w:r w:rsidRPr="002C7094">
              <w:rPr>
                <w:color w:val="000000"/>
              </w:rPr>
              <w:t>,</w:t>
            </w:r>
          </w:p>
        </w:tc>
        <w:tc>
          <w:tcPr>
            <w:tcW w:w="0" w:type="auto"/>
            <w:vMerge/>
            <w:vAlign w:val="center"/>
            <w:hideMark/>
          </w:tcPr>
          <w:p w:rsidR="008C7B12" w:rsidRDefault="008C7B12">
            <w:pPr>
              <w:jc w:val="left"/>
              <w:rPr>
                <w:color w:val="FF0000"/>
              </w:rPr>
            </w:pPr>
          </w:p>
        </w:tc>
      </w:tr>
      <w:tr w:rsidR="008C7B12" w:rsidTr="0078349D">
        <w:trPr>
          <w:cantSplit/>
          <w:trHeight w:val="350"/>
        </w:trPr>
        <w:tc>
          <w:tcPr>
            <w:tcW w:w="5070" w:type="dxa"/>
            <w:hideMark/>
          </w:tcPr>
          <w:p w:rsidR="008C7B12" w:rsidRDefault="008C7B12" w:rsidP="003955B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р/с </w:t>
            </w:r>
            <w:r>
              <w:t>40501810500002000002</w:t>
            </w:r>
            <w:r>
              <w:rPr>
                <w:color w:val="000000"/>
              </w:rPr>
              <w:t xml:space="preserve"> в Отделении «Томск», г. Томск</w:t>
            </w:r>
          </w:p>
          <w:p w:rsidR="008C7B12" w:rsidRDefault="008C7B12" w:rsidP="003955B7">
            <w:pPr>
              <w:jc w:val="left"/>
            </w:pPr>
            <w:r>
              <w:t>БИК 046902001</w:t>
            </w:r>
          </w:p>
          <w:p w:rsidR="003955B7" w:rsidRDefault="003955B7" w:rsidP="003955B7">
            <w:pPr>
              <w:jc w:val="left"/>
            </w:pPr>
            <w:r>
              <w:t>ОКТМО 69 701 000</w:t>
            </w:r>
          </w:p>
          <w:p w:rsidR="003955B7" w:rsidRPr="003955B7" w:rsidRDefault="003955B7" w:rsidP="003955B7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3955B7">
              <w:rPr>
                <w:color w:val="000000"/>
                <w:sz w:val="20"/>
                <w:szCs w:val="20"/>
              </w:rPr>
              <w:t>Код ОКПО: 02069326</w:t>
            </w:r>
            <w:r w:rsidRPr="003955B7">
              <w:rPr>
                <w:color w:val="000000"/>
                <w:sz w:val="20"/>
                <w:szCs w:val="20"/>
              </w:rPr>
              <w:br/>
              <w:t>Код ОКВЭД: 80.30.1 45.33 73.10 45.25.6 45.21.2 28.22.9 92.61 92.51 73.20</w:t>
            </w:r>
          </w:p>
        </w:tc>
        <w:tc>
          <w:tcPr>
            <w:tcW w:w="0" w:type="auto"/>
            <w:vMerge/>
            <w:vAlign w:val="center"/>
            <w:hideMark/>
          </w:tcPr>
          <w:p w:rsidR="008C7B12" w:rsidRDefault="008C7B12">
            <w:pPr>
              <w:jc w:val="left"/>
              <w:rPr>
                <w:color w:val="FF0000"/>
              </w:rPr>
            </w:pPr>
          </w:p>
        </w:tc>
      </w:tr>
      <w:tr w:rsidR="008C7B12" w:rsidTr="0078349D">
        <w:tblPrEx>
          <w:tblLook w:val="01E0"/>
        </w:tblPrEx>
        <w:trPr>
          <w:cantSplit/>
          <w:trHeight w:val="1241"/>
        </w:trPr>
        <w:tc>
          <w:tcPr>
            <w:tcW w:w="5070" w:type="dxa"/>
          </w:tcPr>
          <w:p w:rsidR="008C7B12" w:rsidRDefault="008C7B1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ИСПОЛНИТЕЛЬ</w:t>
            </w:r>
          </w:p>
          <w:p w:rsidR="008C7B12" w:rsidRDefault="008C7B12">
            <w:pPr>
              <w:rPr>
                <w:color w:val="000000"/>
              </w:rPr>
            </w:pPr>
            <w:r>
              <w:rPr>
                <w:color w:val="000000"/>
              </w:rPr>
              <w:t>Проректор по научной работе и инновациям</w:t>
            </w:r>
          </w:p>
          <w:p w:rsidR="008C7B12" w:rsidRDefault="008C7B12">
            <w:pPr>
              <w:rPr>
                <w:color w:val="000000"/>
              </w:rPr>
            </w:pPr>
          </w:p>
          <w:p w:rsidR="008C7B12" w:rsidRDefault="008C7B12" w:rsidP="00CC1556">
            <w:pPr>
              <w:spacing w:before="60"/>
              <w:ind w:right="1104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  <w:r w:rsidR="00CC1556">
              <w:rPr>
                <w:color w:val="000000"/>
              </w:rPr>
              <w:t xml:space="preserve">В.М. </w:t>
            </w:r>
            <w:proofErr w:type="spellStart"/>
            <w:r w:rsidR="00CC1556">
              <w:rPr>
                <w:color w:val="000000"/>
              </w:rPr>
              <w:t>Рулевский</w:t>
            </w:r>
            <w:proofErr w:type="spellEnd"/>
          </w:p>
          <w:p w:rsidR="008C7B12" w:rsidRPr="00DC750A" w:rsidRDefault="008C7B12">
            <w:pPr>
              <w:spacing w:before="120"/>
              <w:rPr>
                <w:color w:val="000000"/>
                <w:sz w:val="16"/>
                <w:szCs w:val="16"/>
              </w:rPr>
            </w:pPr>
            <w:r w:rsidRPr="00DC750A">
              <w:rPr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4819" w:type="dxa"/>
          </w:tcPr>
          <w:p w:rsidR="008C7B12" w:rsidRDefault="008C7B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ЗАКАЗЧИК</w:t>
            </w:r>
          </w:p>
          <w:p w:rsidR="008C7B12" w:rsidRDefault="008C7B12">
            <w:pPr>
              <w:rPr>
                <w:color w:val="FF0000"/>
              </w:rPr>
            </w:pPr>
            <w:r>
              <w:rPr>
                <w:color w:val="FF0000"/>
              </w:rPr>
              <w:t>____________________________</w:t>
            </w:r>
          </w:p>
          <w:p w:rsidR="008C7B12" w:rsidRDefault="008C7B12">
            <w:pPr>
              <w:rPr>
                <w:color w:val="FF0000"/>
              </w:rPr>
            </w:pPr>
          </w:p>
          <w:p w:rsidR="008C7B12" w:rsidRDefault="008C7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  <w:r>
              <w:rPr>
                <w:color w:val="FF0000"/>
              </w:rPr>
              <w:t xml:space="preserve"> </w:t>
            </w:r>
            <w:r w:rsidR="003955B7">
              <w:rPr>
                <w:color w:val="FF0000"/>
              </w:rPr>
              <w:t>И.О. Фамилия</w:t>
            </w:r>
          </w:p>
          <w:p w:rsidR="008C7B12" w:rsidRPr="00DC750A" w:rsidRDefault="008C7B12">
            <w:pPr>
              <w:spacing w:before="120"/>
              <w:rPr>
                <w:color w:val="000000"/>
                <w:sz w:val="16"/>
                <w:szCs w:val="16"/>
              </w:rPr>
            </w:pPr>
            <w:r w:rsidRPr="00DC750A">
              <w:rPr>
                <w:color w:val="000000"/>
                <w:sz w:val="16"/>
                <w:szCs w:val="16"/>
              </w:rPr>
              <w:t>М.П.</w:t>
            </w:r>
          </w:p>
        </w:tc>
      </w:tr>
    </w:tbl>
    <w:p w:rsidR="00CC0F83" w:rsidRPr="00CD5546" w:rsidRDefault="00CC0F83" w:rsidP="00602479">
      <w:pPr>
        <w:rPr>
          <w:color w:val="000000"/>
        </w:rPr>
      </w:pPr>
    </w:p>
    <w:sectPr w:rsidR="00CC0F83" w:rsidRPr="00CD5546" w:rsidSect="00682237">
      <w:footerReference w:type="even" r:id="rId8"/>
      <w:footerReference w:type="default" r:id="rId9"/>
      <w:pgSz w:w="11906" w:h="16838"/>
      <w:pgMar w:top="284" w:right="567" w:bottom="244" w:left="1134" w:header="737" w:footer="7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0EA" w:rsidRDefault="00A250EA">
      <w:r>
        <w:separator/>
      </w:r>
    </w:p>
  </w:endnote>
  <w:endnote w:type="continuationSeparator" w:id="0">
    <w:p w:rsidR="00A250EA" w:rsidRDefault="00A25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95" w:rsidRDefault="000A33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3B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3B95" w:rsidRDefault="00AC3B9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95" w:rsidRDefault="000A33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3B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349D">
      <w:rPr>
        <w:rStyle w:val="a4"/>
        <w:noProof/>
      </w:rPr>
      <w:t>2</w:t>
    </w:r>
    <w:r>
      <w:rPr>
        <w:rStyle w:val="a4"/>
      </w:rPr>
      <w:fldChar w:fldCharType="end"/>
    </w:r>
  </w:p>
  <w:p w:rsidR="00AC3B95" w:rsidRDefault="00AC3B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0EA" w:rsidRDefault="00A250EA">
      <w:r>
        <w:separator/>
      </w:r>
    </w:p>
  </w:footnote>
  <w:footnote w:type="continuationSeparator" w:id="0">
    <w:p w:rsidR="00A250EA" w:rsidRDefault="00A25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5665"/>
    <w:multiLevelType w:val="multilevel"/>
    <w:tmpl w:val="5108F0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E853466"/>
    <w:multiLevelType w:val="multilevel"/>
    <w:tmpl w:val="F6B4F1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7FD5FDB"/>
    <w:multiLevelType w:val="multilevel"/>
    <w:tmpl w:val="283E1EF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D73449A"/>
    <w:multiLevelType w:val="multilevel"/>
    <w:tmpl w:val="3926BD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>
    <w:nsid w:val="2D8A4A2E"/>
    <w:multiLevelType w:val="singleLevel"/>
    <w:tmpl w:val="E6EEEC78"/>
    <w:lvl w:ilvl="0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1C96978"/>
    <w:multiLevelType w:val="multilevel"/>
    <w:tmpl w:val="C71E3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D532EF1"/>
    <w:multiLevelType w:val="multilevel"/>
    <w:tmpl w:val="ACF83C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8C4"/>
    <w:rsid w:val="000145F3"/>
    <w:rsid w:val="00042C9D"/>
    <w:rsid w:val="00044A6B"/>
    <w:rsid w:val="000547E3"/>
    <w:rsid w:val="000A3376"/>
    <w:rsid w:val="000B7145"/>
    <w:rsid w:val="000C3B5B"/>
    <w:rsid w:val="00127055"/>
    <w:rsid w:val="0018735C"/>
    <w:rsid w:val="001B288A"/>
    <w:rsid w:val="001E12F5"/>
    <w:rsid w:val="00222368"/>
    <w:rsid w:val="002A00C8"/>
    <w:rsid w:val="002B1D8F"/>
    <w:rsid w:val="002C7094"/>
    <w:rsid w:val="002E7F25"/>
    <w:rsid w:val="00312BC4"/>
    <w:rsid w:val="00314F33"/>
    <w:rsid w:val="00323824"/>
    <w:rsid w:val="00332CF5"/>
    <w:rsid w:val="00344452"/>
    <w:rsid w:val="003700C8"/>
    <w:rsid w:val="003731EE"/>
    <w:rsid w:val="003955B7"/>
    <w:rsid w:val="003A15CB"/>
    <w:rsid w:val="003A1921"/>
    <w:rsid w:val="003F38B4"/>
    <w:rsid w:val="004518E0"/>
    <w:rsid w:val="004634DE"/>
    <w:rsid w:val="00464FD4"/>
    <w:rsid w:val="00477D68"/>
    <w:rsid w:val="004A1CDF"/>
    <w:rsid w:val="004D3CF1"/>
    <w:rsid w:val="004D6EE7"/>
    <w:rsid w:val="00507454"/>
    <w:rsid w:val="0053253F"/>
    <w:rsid w:val="005708EB"/>
    <w:rsid w:val="005F2D75"/>
    <w:rsid w:val="00602479"/>
    <w:rsid w:val="00604F95"/>
    <w:rsid w:val="00610277"/>
    <w:rsid w:val="006172EB"/>
    <w:rsid w:val="0062533F"/>
    <w:rsid w:val="00626C33"/>
    <w:rsid w:val="00632B99"/>
    <w:rsid w:val="00651897"/>
    <w:rsid w:val="00655CE4"/>
    <w:rsid w:val="00656505"/>
    <w:rsid w:val="00681A4E"/>
    <w:rsid w:val="00682237"/>
    <w:rsid w:val="00695199"/>
    <w:rsid w:val="00696FA7"/>
    <w:rsid w:val="006A5CF4"/>
    <w:rsid w:val="006F6E4B"/>
    <w:rsid w:val="00736FBC"/>
    <w:rsid w:val="0078349D"/>
    <w:rsid w:val="00791031"/>
    <w:rsid w:val="007D426B"/>
    <w:rsid w:val="007D7BF3"/>
    <w:rsid w:val="0081129B"/>
    <w:rsid w:val="00873E06"/>
    <w:rsid w:val="00894837"/>
    <w:rsid w:val="008C7B12"/>
    <w:rsid w:val="00927AF0"/>
    <w:rsid w:val="009454B5"/>
    <w:rsid w:val="009857B7"/>
    <w:rsid w:val="00991B62"/>
    <w:rsid w:val="009F2BC5"/>
    <w:rsid w:val="00A250EA"/>
    <w:rsid w:val="00A651D5"/>
    <w:rsid w:val="00A70E31"/>
    <w:rsid w:val="00A97467"/>
    <w:rsid w:val="00AA1BD6"/>
    <w:rsid w:val="00AA384D"/>
    <w:rsid w:val="00AA5BAF"/>
    <w:rsid w:val="00AB5C0C"/>
    <w:rsid w:val="00AB791D"/>
    <w:rsid w:val="00AC3B95"/>
    <w:rsid w:val="00AC5BA1"/>
    <w:rsid w:val="00AD51F8"/>
    <w:rsid w:val="00AE0096"/>
    <w:rsid w:val="00AE2D69"/>
    <w:rsid w:val="00AE5F64"/>
    <w:rsid w:val="00B425DE"/>
    <w:rsid w:val="00B43371"/>
    <w:rsid w:val="00B46E82"/>
    <w:rsid w:val="00B57650"/>
    <w:rsid w:val="00B62BD1"/>
    <w:rsid w:val="00B73CD4"/>
    <w:rsid w:val="00B918ED"/>
    <w:rsid w:val="00BB6A61"/>
    <w:rsid w:val="00BD3D47"/>
    <w:rsid w:val="00BE4DFC"/>
    <w:rsid w:val="00C148C4"/>
    <w:rsid w:val="00C36619"/>
    <w:rsid w:val="00C451AB"/>
    <w:rsid w:val="00C5201C"/>
    <w:rsid w:val="00C8607B"/>
    <w:rsid w:val="00C95E97"/>
    <w:rsid w:val="00CA0DBA"/>
    <w:rsid w:val="00CA3E6A"/>
    <w:rsid w:val="00CC0F83"/>
    <w:rsid w:val="00CC1556"/>
    <w:rsid w:val="00CD5546"/>
    <w:rsid w:val="00CD6039"/>
    <w:rsid w:val="00CD78A0"/>
    <w:rsid w:val="00D0353C"/>
    <w:rsid w:val="00D10E4E"/>
    <w:rsid w:val="00D22B56"/>
    <w:rsid w:val="00D32756"/>
    <w:rsid w:val="00D53DDA"/>
    <w:rsid w:val="00D6086D"/>
    <w:rsid w:val="00D60B1E"/>
    <w:rsid w:val="00D71692"/>
    <w:rsid w:val="00DC41E1"/>
    <w:rsid w:val="00DC625D"/>
    <w:rsid w:val="00DC750A"/>
    <w:rsid w:val="00DD798A"/>
    <w:rsid w:val="00DE21F4"/>
    <w:rsid w:val="00DE7983"/>
    <w:rsid w:val="00E526C0"/>
    <w:rsid w:val="00E6066A"/>
    <w:rsid w:val="00E8129A"/>
    <w:rsid w:val="00E83CEA"/>
    <w:rsid w:val="00E86961"/>
    <w:rsid w:val="00E877CD"/>
    <w:rsid w:val="00EC1178"/>
    <w:rsid w:val="00EE282F"/>
    <w:rsid w:val="00EF75D9"/>
    <w:rsid w:val="00F179D3"/>
    <w:rsid w:val="00F41021"/>
    <w:rsid w:val="00F618A8"/>
    <w:rsid w:val="00F70D36"/>
    <w:rsid w:val="00F721BB"/>
    <w:rsid w:val="00FA4682"/>
    <w:rsid w:val="00FC1866"/>
    <w:rsid w:val="00FE04EF"/>
    <w:rsid w:val="00FF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B5B"/>
    <w:pPr>
      <w:jc w:val="both"/>
    </w:pPr>
  </w:style>
  <w:style w:type="paragraph" w:styleId="1">
    <w:name w:val="heading 1"/>
    <w:basedOn w:val="a"/>
    <w:qFormat/>
    <w:rsid w:val="00CD5546"/>
    <w:pPr>
      <w:spacing w:before="150" w:after="75"/>
      <w:jc w:val="left"/>
      <w:outlineLvl w:val="0"/>
    </w:pPr>
    <w:rPr>
      <w:rFonts w:ascii="Arial" w:hAnsi="Arial" w:cs="Arial"/>
      <w:color w:val="00427A"/>
      <w:kern w:val="36"/>
      <w:sz w:val="46"/>
      <w:szCs w:val="46"/>
    </w:rPr>
  </w:style>
  <w:style w:type="paragraph" w:styleId="3">
    <w:name w:val="heading 3"/>
    <w:basedOn w:val="a"/>
    <w:next w:val="a"/>
    <w:link w:val="30"/>
    <w:unhideWhenUsed/>
    <w:qFormat/>
    <w:rsid w:val="00DC750A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3B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C3B5B"/>
  </w:style>
  <w:style w:type="paragraph" w:customStyle="1" w:styleId="10">
    <w:name w:val="Знак1"/>
    <w:basedOn w:val="a"/>
    <w:rsid w:val="00927AF0"/>
    <w:pPr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5">
    <w:name w:val="Emphasis"/>
    <w:qFormat/>
    <w:rsid w:val="000C3B5B"/>
    <w:rPr>
      <w:i/>
      <w:iCs/>
    </w:rPr>
  </w:style>
  <w:style w:type="character" w:styleId="a6">
    <w:name w:val="Strong"/>
    <w:qFormat/>
    <w:rsid w:val="000C3B5B"/>
    <w:rPr>
      <w:b/>
      <w:bCs/>
    </w:rPr>
  </w:style>
  <w:style w:type="paragraph" w:styleId="a7">
    <w:name w:val="Balloon Text"/>
    <w:basedOn w:val="a"/>
    <w:semiHidden/>
    <w:rsid w:val="00E877CD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FC1866"/>
    <w:rPr>
      <w:rFonts w:ascii="Arial" w:hAnsi="Arial" w:cs="Arial"/>
      <w:sz w:val="22"/>
      <w:szCs w:val="22"/>
    </w:rPr>
  </w:style>
  <w:style w:type="table" w:styleId="a8">
    <w:name w:val="Table Grid"/>
    <w:basedOn w:val="a1"/>
    <w:rsid w:val="008C7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955B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DC750A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DA71B-89BD-4BCB-B393-DB26CD07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Администратор</dc:creator>
  <cp:lastModifiedBy>Инна</cp:lastModifiedBy>
  <cp:revision>22</cp:revision>
  <cp:lastPrinted>2019-01-17T10:08:00Z</cp:lastPrinted>
  <dcterms:created xsi:type="dcterms:W3CDTF">2019-01-17T09:46:00Z</dcterms:created>
  <dcterms:modified xsi:type="dcterms:W3CDTF">2019-02-05T02:44:00Z</dcterms:modified>
</cp:coreProperties>
</file>